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999" w:rsidRDefault="00137999" w:rsidP="00D52AC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</w:p>
    <w:p w:rsidR="00CE483B" w:rsidRPr="00E235D7" w:rsidRDefault="00CE483B" w:rsidP="00D52AC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E235D7">
        <w:rPr>
          <w:rFonts w:ascii="Times New Roman" w:eastAsia="Times New Roman" w:hAnsi="Times New Roman" w:cs="Times New Roman"/>
          <w:sz w:val="24"/>
          <w:lang w:eastAsia="ru-RU"/>
        </w:rPr>
        <w:t>Приложение</w:t>
      </w:r>
      <w:r w:rsidR="005E2F3E">
        <w:rPr>
          <w:rFonts w:ascii="Times New Roman" w:eastAsia="Times New Roman" w:hAnsi="Times New Roman" w:cs="Times New Roman"/>
          <w:sz w:val="24"/>
          <w:lang w:eastAsia="ru-RU"/>
        </w:rPr>
        <w:t xml:space="preserve"> №</w:t>
      </w:r>
      <w:r w:rsidR="00137999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="005E2F3E">
        <w:rPr>
          <w:rFonts w:ascii="Times New Roman" w:eastAsia="Times New Roman" w:hAnsi="Times New Roman" w:cs="Times New Roman"/>
          <w:sz w:val="24"/>
          <w:lang w:eastAsia="ru-RU"/>
        </w:rPr>
        <w:t>8</w:t>
      </w:r>
    </w:p>
    <w:p w:rsidR="00CE483B" w:rsidRPr="00CE483B" w:rsidRDefault="00137999" w:rsidP="00CE483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</w:t>
      </w:r>
      <w:r w:rsidR="00CE483B"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>ешению Совета Тунгокоченского</w:t>
      </w:r>
    </w:p>
    <w:p w:rsidR="00CE483B" w:rsidRPr="00CE483B" w:rsidRDefault="00CE483B" w:rsidP="00CE483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округа</w:t>
      </w:r>
    </w:p>
    <w:p w:rsidR="00CE483B" w:rsidRPr="00CE483B" w:rsidRDefault="00CE483B" w:rsidP="00CE483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утверждении бюджета Тунгокоченского</w:t>
      </w:r>
    </w:p>
    <w:p w:rsidR="00CE483B" w:rsidRPr="00CE483B" w:rsidRDefault="00CE483B" w:rsidP="00CE483B">
      <w:pPr>
        <w:tabs>
          <w:tab w:val="center" w:pos="4677"/>
          <w:tab w:val="left" w:pos="596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округа на 202</w:t>
      </w:r>
      <w:r w:rsidR="00CD793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:rsidR="00CE483B" w:rsidRPr="00CE483B" w:rsidRDefault="00CD7930" w:rsidP="00CE483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плановый период 2027</w:t>
      </w:r>
      <w:r w:rsidR="00E235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2028</w:t>
      </w:r>
      <w:r w:rsidR="00CE483B"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</w:t>
      </w:r>
    </w:p>
    <w:p w:rsidR="00CE483B" w:rsidRPr="00CE483B" w:rsidRDefault="00CE483B" w:rsidP="00CE483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CE483B">
        <w:rPr>
          <w:rFonts w:ascii="Times New Roman" w:eastAsia="Times New Roman" w:hAnsi="Times New Roman" w:cs="Times New Roman"/>
          <w:sz w:val="24"/>
          <w:lang w:eastAsia="ru-RU"/>
        </w:rPr>
        <w:t xml:space="preserve">от </w:t>
      </w:r>
      <w:r w:rsidR="00137999">
        <w:rPr>
          <w:rFonts w:ascii="Times New Roman" w:eastAsia="Times New Roman" w:hAnsi="Times New Roman" w:cs="Times New Roman"/>
          <w:sz w:val="24"/>
          <w:lang w:eastAsia="ru-RU"/>
        </w:rPr>
        <w:t xml:space="preserve">04.12.2025г. </w:t>
      </w:r>
      <w:r w:rsidRPr="00CE483B">
        <w:rPr>
          <w:rFonts w:ascii="Times New Roman" w:eastAsia="Times New Roman" w:hAnsi="Times New Roman" w:cs="Times New Roman"/>
          <w:sz w:val="24"/>
          <w:lang w:eastAsia="ru-RU"/>
        </w:rPr>
        <w:t xml:space="preserve"> №</w:t>
      </w:r>
      <w:r w:rsidR="00137999">
        <w:rPr>
          <w:rFonts w:ascii="Times New Roman" w:eastAsia="Times New Roman" w:hAnsi="Times New Roman" w:cs="Times New Roman"/>
          <w:sz w:val="24"/>
          <w:lang w:eastAsia="ru-RU"/>
        </w:rPr>
        <w:t xml:space="preserve"> 125</w:t>
      </w:r>
    </w:p>
    <w:p w:rsidR="00CE483B" w:rsidRPr="00CE483B" w:rsidRDefault="00CE483B" w:rsidP="00CE483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E483B" w:rsidRPr="00301548" w:rsidRDefault="006E63B7" w:rsidP="00CE483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015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Ведомственная структура расходов </w:t>
      </w:r>
      <w:r w:rsidR="00CE483B" w:rsidRPr="003015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бюджета </w:t>
      </w:r>
      <w:r w:rsidR="00BE75E8" w:rsidRPr="003015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Тунгокоченского муниципального округа </w:t>
      </w:r>
      <w:r w:rsidR="00CD79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плановый период 2027</w:t>
      </w:r>
      <w:r w:rsidR="006778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CD79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 2028</w:t>
      </w:r>
      <w:r w:rsidR="00E30094" w:rsidRPr="003015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CE483B" w:rsidRPr="003015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годов</w:t>
      </w:r>
    </w:p>
    <w:p w:rsidR="00E30094" w:rsidRDefault="00E22928" w:rsidP="00E22928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  <w:r w:rsidRPr="00494A90">
        <w:rPr>
          <w:rFonts w:ascii="Times New Roman" w:hAnsi="Times New Roman" w:cs="Times New Roman"/>
        </w:rPr>
        <w:t>(тыс. рублей)</w:t>
      </w:r>
    </w:p>
    <w:p w:rsidR="00CD7930" w:rsidRDefault="00CD7930" w:rsidP="00E22928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tbl>
      <w:tblPr>
        <w:tblW w:w="10787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8"/>
        <w:gridCol w:w="992"/>
        <w:gridCol w:w="761"/>
        <w:gridCol w:w="1041"/>
        <w:gridCol w:w="1033"/>
        <w:gridCol w:w="911"/>
        <w:gridCol w:w="1074"/>
        <w:gridCol w:w="992"/>
        <w:gridCol w:w="1134"/>
        <w:gridCol w:w="851"/>
      </w:tblGrid>
      <w:tr w:rsidR="00CD7930" w:rsidRPr="00CD7930" w:rsidTr="00485D78">
        <w:trPr>
          <w:trHeight w:val="278"/>
        </w:trPr>
        <w:tc>
          <w:tcPr>
            <w:tcW w:w="1998" w:type="dxa"/>
            <w:vMerge w:val="restart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главного распорядителя средств бюджета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 главного распорядителя средств бюджета</w:t>
            </w:r>
          </w:p>
        </w:tc>
        <w:tc>
          <w:tcPr>
            <w:tcW w:w="3746" w:type="dxa"/>
            <w:gridSpan w:val="4"/>
            <w:shd w:val="clear" w:color="auto" w:fill="auto"/>
            <w:noWrap/>
            <w:vAlign w:val="center"/>
            <w:hideMark/>
          </w:tcPr>
          <w:p w:rsidR="00CD7930" w:rsidRPr="00CD7930" w:rsidRDefault="00CD7930" w:rsidP="0048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 классификации расходов бюджета</w:t>
            </w:r>
          </w:p>
        </w:tc>
        <w:tc>
          <w:tcPr>
            <w:tcW w:w="2066" w:type="dxa"/>
            <w:gridSpan w:val="2"/>
            <w:shd w:val="clear" w:color="auto" w:fill="auto"/>
            <w:vAlign w:val="center"/>
            <w:hideMark/>
          </w:tcPr>
          <w:p w:rsidR="00CD7930" w:rsidRPr="00CD7930" w:rsidRDefault="00CD7930" w:rsidP="00F64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Сумма на 202</w:t>
            </w:r>
            <w:r w:rsidR="00F649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center"/>
            <w:hideMark/>
          </w:tcPr>
          <w:p w:rsidR="00CD7930" w:rsidRPr="00CD7930" w:rsidRDefault="00CD7930" w:rsidP="00F64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Сумма на 202</w:t>
            </w:r>
            <w:r w:rsidR="00F649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bookmarkStart w:id="0" w:name="_GoBack"/>
            <w:bookmarkEnd w:id="0"/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CD7930" w:rsidRPr="00CD7930" w:rsidTr="00CD7930">
        <w:trPr>
          <w:trHeight w:val="1212"/>
        </w:trPr>
        <w:tc>
          <w:tcPr>
            <w:tcW w:w="1998" w:type="dxa"/>
            <w:vMerge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033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Целевая статья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 расходов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 средства вышестоящих бюджетов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 средства вышестоящих бюджетов</w:t>
            </w:r>
          </w:p>
        </w:tc>
      </w:tr>
      <w:tr w:rsidR="00CD7930" w:rsidRPr="00CD7930" w:rsidTr="00CD7930">
        <w:trPr>
          <w:trHeight w:val="270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61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33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11" w:type="dxa"/>
            <w:shd w:val="clear" w:color="auto" w:fill="auto"/>
            <w:vAlign w:val="center"/>
            <w:hideMark/>
          </w:tcPr>
          <w:p w:rsidR="00CD7930" w:rsidRPr="00CD7930" w:rsidRDefault="00485D78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CD7930" w:rsidRPr="00CD7930" w:rsidRDefault="00485D78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D7930" w:rsidRPr="00CD7930" w:rsidRDefault="00485D78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D7930" w:rsidRPr="00CD7930" w:rsidRDefault="00485D78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485D78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CD7930" w:rsidRPr="00CD7930" w:rsidTr="00CD7930">
        <w:trPr>
          <w:trHeight w:val="1418"/>
        </w:trPr>
        <w:tc>
          <w:tcPr>
            <w:tcW w:w="1998" w:type="dxa"/>
            <w:shd w:val="clear" w:color="auto" w:fill="auto"/>
            <w:hideMark/>
          </w:tcPr>
          <w:p w:rsidR="00CD7930" w:rsidRPr="00100785" w:rsidRDefault="00CD7930" w:rsidP="00CD7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КОМИТЕТ ПО ФИНАНСАМ АДМИНИСТРАЦИИ  ТУНГОКОЧЕНСКОГО МУНИЦИПАЛЬНОГО ОКРУГА ЗАБАЙКАЛЬСКОГО КРАЯ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317548,6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67855,0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275823,1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25279,6</w:t>
            </w:r>
          </w:p>
        </w:tc>
      </w:tr>
      <w:tr w:rsidR="00CD7930" w:rsidRPr="00CD7930" w:rsidTr="00CD7930">
        <w:trPr>
          <w:trHeight w:val="42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168449,8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1238,0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177960,7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1218,9</w:t>
            </w:r>
          </w:p>
        </w:tc>
      </w:tr>
      <w:tr w:rsidR="00CD7930" w:rsidRPr="00CD7930" w:rsidTr="00CD7930">
        <w:trPr>
          <w:trHeight w:val="1118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4366,0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4366,0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0000020300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2466,0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2466,0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0000020300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1894,0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1894,0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D7930" w:rsidRPr="00CD7930" w:rsidTr="00CD7930">
        <w:trPr>
          <w:trHeight w:val="1692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0000020300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572,0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572,0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D7930" w:rsidRPr="00CD7930" w:rsidTr="00CD7930">
        <w:trPr>
          <w:trHeight w:val="623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Иные выплаты стимулирующего характера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0000029300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1900,0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1900,0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0000029300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D7930" w:rsidRPr="00CD7930" w:rsidTr="00CD7930">
        <w:trPr>
          <w:trHeight w:val="153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0000029300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CD7930" w:rsidRPr="00CD7930" w:rsidTr="00CD7930">
        <w:trPr>
          <w:trHeight w:val="153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1707,3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1707,3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0000020400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1707,3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1707,3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0000020400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1256,0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1256,0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1054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0000020400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53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0000020400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379,3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379,3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163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56727,0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1235,0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56707,6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1215,6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0000020400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45992,0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45992,0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0000020400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34686,6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34686,6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152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0000020400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53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0000020400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10475,4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10475,4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Иные выплаты стимулирующего характера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0000029400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9500,0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9500,0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0000029400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53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0000029400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852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Осуществление государственных полномочий в сфере труда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0000079206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551,2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551,2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552,3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552,3 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0000079206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424,2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424,2</w:t>
            </w:r>
          </w:p>
        </w:tc>
      </w:tr>
      <w:tr w:rsidR="00CD7930" w:rsidRPr="00CD7930" w:rsidTr="00CD7930">
        <w:trPr>
          <w:trHeight w:val="153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0000079206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128,1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128,1</w:t>
            </w:r>
          </w:p>
        </w:tc>
      </w:tr>
      <w:tr w:rsidR="00CD7930" w:rsidRPr="00CD7930" w:rsidTr="00100785">
        <w:trPr>
          <w:trHeight w:val="1661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Осуществление государственного полномочия по созданию административной комиссии, рассматривающей дела об административных правонарушениях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0000079207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16,5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16,5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0000079207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16,5</w:t>
            </w:r>
          </w:p>
        </w:tc>
      </w:tr>
      <w:tr w:rsidR="00CD7930" w:rsidRPr="00CD7930" w:rsidTr="00100785">
        <w:trPr>
          <w:trHeight w:val="2246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Осуществление государственных полномочий по регистрации и учету граждан, имеющих право на получение единовременной социальной выплаты на приобретение или строительство жилого помещения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0000079208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591,2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591,2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570,7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570,7 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0000079208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454,1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454,1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438,3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438,3</w:t>
            </w:r>
          </w:p>
        </w:tc>
      </w:tr>
      <w:tr w:rsidR="00CD7930" w:rsidRPr="00CD7930" w:rsidTr="00CD7930">
        <w:trPr>
          <w:trHeight w:val="153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0000079208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132,4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132,4</w:t>
            </w:r>
          </w:p>
        </w:tc>
      </w:tr>
      <w:tr w:rsidR="00CD7930" w:rsidRPr="00CD7930" w:rsidTr="00CD7930">
        <w:trPr>
          <w:trHeight w:val="1883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Осуществление государственных полномочий по материально-техническому и финансовому обеспечению оказания адвокатской помощи в труднодоступных и малонаселенных местностях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0000079214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76,1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76,1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76,1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76,1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0000079214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76,1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3,3</w:t>
            </w:r>
          </w:p>
        </w:tc>
      </w:tr>
      <w:tr w:rsidR="00CD7930" w:rsidRPr="00CD7930" w:rsidTr="00100785">
        <w:trPr>
          <w:trHeight w:val="1608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0000051200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3,3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0000051200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3,3</w:t>
            </w:r>
          </w:p>
        </w:tc>
      </w:tr>
      <w:tr w:rsidR="00CD7930" w:rsidRPr="00CD7930" w:rsidTr="00CD7930">
        <w:trPr>
          <w:trHeight w:val="1418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16050,5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16050,5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0000020400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11140,7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11140,7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0000020400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8326,2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8326,2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1024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0000020400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53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0000020400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2514,5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2514,5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638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Иные выплаты стимулирующего характера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0000029400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3100,0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3100,0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0000029400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53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0000029400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Руководитель контрольно-счетной палаты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0000022500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1809,8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1809,8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0000022500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53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0000022500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419,8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6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89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Резервные фонды местных администраций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0000007005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6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0000007005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4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88596,0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98126,0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1279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«</w:t>
            </w: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Содействие занятости населения Тунгокоченского муниципального округа на 2026-2030 годы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0000091005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40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0000091005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1259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«Улучшение условий и охраны труда в Тунгокоченском муниципальном округе на 2025-2029 годы»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0000091045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1770,0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1850,0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0000091045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1770,0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0000092300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86476,0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95876,0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0000092300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25439,1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25439,1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0000092300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27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0000092300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7682,9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7682,9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0000092300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6495,0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6495,0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0000092300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17884,0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17884,0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Закупка энергетических ресурсов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0000092300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34850,0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27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0000092300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0000092300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1085,0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1085,0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0000092300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0000092300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2379,2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2379,2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2976,5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2976,5</w:t>
            </w:r>
          </w:p>
        </w:tc>
      </w:tr>
      <w:tr w:rsidR="00CD7930" w:rsidRPr="00CD7930" w:rsidTr="00CD7930">
        <w:trPr>
          <w:trHeight w:val="6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2379,2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2379,2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2976,5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2976,5</w:t>
            </w:r>
          </w:p>
        </w:tc>
      </w:tr>
      <w:tr w:rsidR="00CD7930" w:rsidRPr="00CD7930" w:rsidTr="00100785">
        <w:trPr>
          <w:trHeight w:val="1831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Субвенции бюджетам субъектов РФ на осуществление первичного воинского учета органов местного самоуправления поселений, муниципальных и городских округов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0000051180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2379,2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2379,2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2976,5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2976,5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0000051180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1827,3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1827,3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2286,1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2286,1</w:t>
            </w:r>
          </w:p>
        </w:tc>
      </w:tr>
      <w:tr w:rsidR="00CD7930" w:rsidRPr="00CD7930" w:rsidTr="00CD7930">
        <w:trPr>
          <w:trHeight w:val="153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0000051180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551,9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551,9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690,4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690,4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27308,3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18578,3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1212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26738,3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18268,3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889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 природного характера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0000021801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0000021801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Создание системы вызова экстренных и оперативных служб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0000033333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5818,3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5818,3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98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0000033333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4468,3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4468,3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27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0000033333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1597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«</w:t>
            </w: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Обеспечение первичных мер пожарной безопасности в населенных пунктах Тунгокоченского муниципального округа на 2024-2028 годы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0000091010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11220,0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12150,0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0000091010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11220,0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12150,0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2295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Муниципальная программа «Снижение рисков и смягчение последствий чрезвычайных ситуаций природного и техногенного характера на территории муниципального района «Тунгокоченский район» на 2023-2027 годы»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0000091035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9400,0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0000091035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020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570,0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310,0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275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«</w:t>
            </w: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Правонарушений в Тунгокоченском муниципальном округе на 2026-2028 годы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0000091008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230,0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270,0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600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0000091008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403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«</w:t>
            </w: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Профилактика терроризма и экстремизма в Тунгокоченском муниципальном округе на 2024-2028 годы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0000091033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340,0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0000091033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86271,8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64237,8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43862,2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21084,2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Сельское хозяйство и рыболовство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1083,8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1083,8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1084,2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1084,2</w:t>
            </w:r>
          </w:p>
        </w:tc>
      </w:tr>
      <w:tr w:rsidR="00CD7930" w:rsidRPr="00CD7930" w:rsidTr="00CD7930">
        <w:trPr>
          <w:trHeight w:val="168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Выполнение органами местного самоуправления полномочия </w:t>
            </w:r>
            <w:proofErr w:type="gramStart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0000077265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910,0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910,0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910,0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910,0</w:t>
            </w:r>
          </w:p>
        </w:tc>
      </w:tr>
      <w:tr w:rsidR="00CD7930" w:rsidRPr="00CD7930" w:rsidTr="00CD7930">
        <w:trPr>
          <w:trHeight w:val="570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0000077265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910,0</w:t>
            </w:r>
          </w:p>
        </w:tc>
      </w:tr>
      <w:tr w:rsidR="00CD7930" w:rsidRPr="00CD7930" w:rsidTr="00CD7930">
        <w:trPr>
          <w:trHeight w:val="2160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Субвенция </w:t>
            </w:r>
            <w:proofErr w:type="gramStart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на администрирование государственного полномочия 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0000079265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173,8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173,8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174,2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174,2</w:t>
            </w:r>
          </w:p>
        </w:tc>
      </w:tr>
      <w:tr w:rsidR="00CD7930" w:rsidRPr="00CD7930" w:rsidTr="00CD7930">
        <w:trPr>
          <w:trHeight w:val="915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0000079265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133,8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133,8</w:t>
            </w:r>
          </w:p>
        </w:tc>
      </w:tr>
      <w:tr w:rsidR="00CD7930" w:rsidRPr="00CD7930" w:rsidTr="00CD7930">
        <w:trPr>
          <w:trHeight w:val="1620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0000079265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40,4</w:t>
            </w:r>
          </w:p>
        </w:tc>
      </w:tr>
      <w:tr w:rsidR="00CD7930" w:rsidRPr="00CD7930" w:rsidTr="00CD7930">
        <w:trPr>
          <w:trHeight w:val="323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15 000,0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15 000,0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0,0 </w:t>
            </w:r>
          </w:p>
        </w:tc>
      </w:tr>
      <w:tr w:rsidR="00CD7930" w:rsidRPr="00CD7930" w:rsidTr="00CD7930">
        <w:trPr>
          <w:trHeight w:val="162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Обеспечение предоставления субсидии муниципальным образованиям по вопросам местного значения в отношении ГТС, </w:t>
            </w:r>
            <w:proofErr w:type="gramStart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находящихся</w:t>
            </w:r>
            <w:proofErr w:type="gramEnd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в муниципальной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00000S7294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15 000,0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15 000,0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0,0 </w:t>
            </w:r>
          </w:p>
        </w:tc>
      </w:tr>
      <w:tr w:rsidR="00CD7930" w:rsidRPr="00CD7930" w:rsidTr="00CD7930">
        <w:trPr>
          <w:trHeight w:val="518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00000S7294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15 000,0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15 000,0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65978,0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48154,0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38358,0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20000,0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Дорожное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0000031512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17824,0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18358,0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0000031512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17824,0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18358,0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0,0 </w:t>
            </w:r>
          </w:p>
        </w:tc>
      </w:tr>
      <w:tr w:rsidR="00CD7930" w:rsidRPr="00CD7930" w:rsidTr="00100785">
        <w:trPr>
          <w:trHeight w:val="3244"/>
        </w:trPr>
        <w:tc>
          <w:tcPr>
            <w:tcW w:w="1998" w:type="dxa"/>
            <w:shd w:val="clear" w:color="auto" w:fill="auto"/>
            <w:vAlign w:val="bottom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Проектирование, строительство, реконструкцию автомобильных дорог общего пользования местного значения и искусственных сооружений на них с твердым покрытием до сельских населенных пунктов, не имеющих круглогодичной связи с сетью автомобильных дорог общего пользования, а также их капитальный ремонт и ремонт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00000SД015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48154,0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48154,0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00000SД015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48154,0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48 154,0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0,0 </w:t>
            </w:r>
          </w:p>
        </w:tc>
      </w:tr>
      <w:tr w:rsidR="00CD7930" w:rsidRPr="00CD7930" w:rsidTr="00CD7930">
        <w:trPr>
          <w:trHeight w:val="2532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Строительство, реконструкция, капитальный ремонт и ремонт автомобильных дорог общего пользования местного значения и искусственных сооружений на них (включая разработку проектной документации и проведение необходимых экспертиз)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00000SД017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20000,00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20000,00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00000SД017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20000,00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20000,00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4210,0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4420,0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1553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«</w:t>
            </w: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Развитие субъектов малого и среднего предпринимательства в Тунгокоченском муниципальном округе на 2026-2030 годы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0000091011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4210,0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4420,0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78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0000091011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4210,0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22417,9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21723,0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2045,0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2045,0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1912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Муниципальная программа 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«</w:t>
            </w: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Проведение капитального ремонта общего имущества многоквартирных </w:t>
            </w:r>
            <w:proofErr w:type="gramStart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домах</w:t>
            </w:r>
            <w:proofErr w:type="gramEnd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, расположенных на территории Тунгокоченского муниципального округа 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«</w:t>
            </w: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(2018-2043 годы)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0000091013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545,0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545,0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0000091013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53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«</w:t>
            </w: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Капитальный ремонт муниципального жилищного фонда Тунгокоченского муниципального округа на период 2025-2029 годов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0000091044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1500,0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1500,0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043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0000091044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10296,4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9479,3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Поддержка коммунального хозяйства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0000035105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1208,8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1208,8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89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0000035105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808,8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808,8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557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Закупка энергетических ресурсов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0000035105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1687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Муниципальная программа «Энергосбережение и повышение энергетической эффективности в Тунгокоченском муниципальном округе (2026-2030 годы)»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0000091015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4100,0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3100,0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538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0000091015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2304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«</w:t>
            </w: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Обеспечение твердым котельно-печным топливом муниципальных учреждений и сельских администраций Тунгокоченского муниципального округа на осенне-зимние периоды 2025-2029 годов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0000091042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4987,6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5170,5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0000091042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4987,6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5170,5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4158,0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4280,2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Прочее благоустройство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0000060005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3320,0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3320,0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66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0000060005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612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0000060005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1537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«</w:t>
            </w: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Комплексное развитие сельских территорий в Тунгокоченском муниципальном округе на 2026-2030 годы)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»</w:t>
            </w:r>
            <w:proofErr w:type="gram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0000091038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668,0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790,2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0000091038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668,0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790,2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530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«</w:t>
            </w: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Формирование современной городской среды на территории Тунгокоченского муниципального округа на 2025-2030 годы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0000091046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170,0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170,0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0000091046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5918,5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5918,5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223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Обеспечение деятельности организаций, в полномочия которых входит решение вопросов в области ЖКХ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0000055555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5918,5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5918,5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623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0000055555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2618,0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2618,0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1749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0000055555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3300,5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3300,5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12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144,0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144,0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89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144,0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144,0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1393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 xml:space="preserve">Муниципальная программа 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«</w:t>
            </w: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Укрепление общественного здоровья населения в Тунгокоченском муниципальном округе на 2026-2028 годы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0000091040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144,0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144,0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29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0000091040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289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10566,0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10570,0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289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7000,0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7000,0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15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Доплаты к пенсиям государственных служащих субъектов РФ и муниципальным служащим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0000049101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7000,0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7000,0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8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0000049101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78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3566,0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3570,0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1876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«</w:t>
            </w: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Социальная поддержка отдельных категорий граждан, проживающих на территории Тунгокоченского муниципального округа Забайкальского края на 2026-2030 годы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0000091039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3566,0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3570,0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8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0000091039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3566,0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829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0000006065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0000006065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429"/>
        </w:trPr>
        <w:tc>
          <w:tcPr>
            <w:tcW w:w="1998" w:type="dxa"/>
            <w:shd w:val="clear" w:color="auto" w:fill="auto"/>
            <w:hideMark/>
          </w:tcPr>
          <w:p w:rsidR="00CD7930" w:rsidRPr="00100785" w:rsidRDefault="00CD7930" w:rsidP="00CD7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КОМИТЕТ ОБРАЗОВАНИЯ АДМИНИСТРАЦИИ ТУНГОКОЧЕНСКОГО МУНИЦИПАЛЬНОГО ОКРУГА ЗАБАЙКАЛЬСКОГО КРАЯ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612972,2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284088,1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645773,7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274088,0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606258,8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277374,7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639247,6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267561,9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136514,5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86076,4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133390,6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82952,5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Детские дошкольные учреждения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0000042099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50438,1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50438,1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1813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0000042099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50438,1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50438,1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4669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0000071201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84996,2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84996,2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82001,9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82001,9</w:t>
            </w:r>
          </w:p>
        </w:tc>
      </w:tr>
      <w:tr w:rsidR="00CD7930" w:rsidRPr="00CD7930" w:rsidTr="00100785">
        <w:trPr>
          <w:trHeight w:val="1728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0000071201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84 996,2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84 996,2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82 001,9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82 001,9 </w:t>
            </w:r>
          </w:p>
        </w:tc>
      </w:tr>
      <w:tr w:rsidR="00CD7930" w:rsidRPr="00CD7930" w:rsidTr="00100785">
        <w:trPr>
          <w:trHeight w:val="2963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Осуществление дополнительной </w:t>
            </w:r>
            <w:proofErr w:type="gramStart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меры социальной поддержки отдельной категории граждан Российской Федерации</w:t>
            </w:r>
            <w:proofErr w:type="gramEnd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в виде </w:t>
            </w:r>
            <w:proofErr w:type="spellStart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невзимания</w:t>
            </w:r>
            <w:proofErr w:type="spellEnd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платы за присмотр и уход за их детьми, осваивающими образовательные программы в муниципальных дошкольных образовательных организация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000007123Б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1 080,2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1 080,2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950,6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950,6 </w:t>
            </w:r>
          </w:p>
        </w:tc>
      </w:tr>
      <w:tr w:rsidR="00CD7930" w:rsidRPr="00CD7930" w:rsidTr="00CD7930">
        <w:trPr>
          <w:trHeight w:val="6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000007123Б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1 080,2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1 080,2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950,6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950,6 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274552,3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184676,3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268217,8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178341,8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Школы-детские сады. </w:t>
            </w:r>
            <w:r w:rsidR="00137999"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Ш</w:t>
            </w: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колы </w:t>
            </w:r>
            <w:proofErr w:type="spellStart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начальные</w:t>
            </w:r>
            <w:proofErr w:type="gramStart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.н</w:t>
            </w:r>
            <w:proofErr w:type="gramEnd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еполные</w:t>
            </w:r>
            <w:proofErr w:type="spellEnd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средние и средние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0000042199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89876,0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89876,0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78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0000042199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89 876,0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89 876,0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63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0000071031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1669,5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1669,5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1669,5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1669,5</w:t>
            </w:r>
          </w:p>
        </w:tc>
      </w:tr>
      <w:tr w:rsidR="00CD7930" w:rsidRPr="00CD7930" w:rsidTr="00CD7930">
        <w:trPr>
          <w:trHeight w:val="6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0000071031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1 669,5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1 669,5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1 669,5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1 669,5 </w:t>
            </w:r>
          </w:p>
        </w:tc>
      </w:tr>
      <w:tr w:rsidR="00CD7930" w:rsidRPr="00CD7930" w:rsidTr="00CD7930">
        <w:trPr>
          <w:trHeight w:val="3552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0000071202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179339,6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179339,6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173041,4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173041,4</w:t>
            </w:r>
          </w:p>
        </w:tc>
      </w:tr>
      <w:tr w:rsidR="00CD7930" w:rsidRPr="00CD7930" w:rsidTr="00100785">
        <w:trPr>
          <w:trHeight w:val="1859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0000071202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179 339,6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179 339,6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173 041,4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173 041,4 </w:t>
            </w:r>
          </w:p>
        </w:tc>
      </w:tr>
      <w:tr w:rsidR="00CD7930" w:rsidRPr="00CD7930" w:rsidTr="00100785">
        <w:trPr>
          <w:trHeight w:val="1973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Обеспечение бесплатным питанием в учебное время обучающихся в 5-11 классах в муниципальных общеобразовательных организациях Забайкальского края детей из многодетных семей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0000071217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1 997,0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1 997,0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1 997,0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1 997,0 </w:t>
            </w:r>
          </w:p>
        </w:tc>
      </w:tr>
      <w:tr w:rsidR="00CD7930" w:rsidRPr="00CD7930" w:rsidTr="00CD7930">
        <w:trPr>
          <w:trHeight w:val="709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0000071217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1 997,0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1 997,0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1 997,0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1 997,0 </w:t>
            </w:r>
          </w:p>
        </w:tc>
      </w:tr>
      <w:tr w:rsidR="00CD7930" w:rsidRPr="00CD7930" w:rsidTr="00100785">
        <w:trPr>
          <w:trHeight w:val="1401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Обеспечение льготным питанием детей из малоимущих семей, обучающихся в муниципальных общеобразовательных организациях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0000071218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490,2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490,2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490,2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490,2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0000071218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490,2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490,2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490,2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490,2 </w:t>
            </w:r>
          </w:p>
        </w:tc>
      </w:tr>
      <w:tr w:rsidR="00CD7930" w:rsidRPr="00CD7930" w:rsidTr="00100785">
        <w:trPr>
          <w:trHeight w:val="3968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Обеспечение льготным питанием детей военнослужащих, сотрудников некоторых федеральных государственных органов, граждан, призванных на военную службу по мобилизации, граждан, добровольно поступивших на добровольческие формирования, осваивающих образовательные программы в общеобразовательных организациях Забайкальского края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000007121Б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1 034,8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1 034,8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998,5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998,5 </w:t>
            </w:r>
          </w:p>
        </w:tc>
      </w:tr>
      <w:tr w:rsidR="00CD7930" w:rsidRPr="00CD7930" w:rsidTr="00CD7930">
        <w:trPr>
          <w:trHeight w:val="683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000007121Б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1 034,8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1 034,8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998,5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998,5 </w:t>
            </w:r>
          </w:p>
        </w:tc>
      </w:tr>
      <w:tr w:rsidR="00CD7930" w:rsidRPr="00CD7930" w:rsidTr="00100785">
        <w:trPr>
          <w:trHeight w:val="2096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Обеспечение бесплатным питанием инвалидов (детей – инвалидов), не имеющих статуса «</w:t>
            </w:r>
            <w:proofErr w:type="gramStart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обучающийся</w:t>
            </w:r>
            <w:proofErr w:type="gramEnd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с ограниченными возможностями здоровья», обучающихся </w:t>
            </w: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br w:type="page"/>
              <w:t xml:space="preserve">в муниципальных общеобразовательных </w:t>
            </w: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br w:type="page"/>
              <w:t>организациях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0000071229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145,2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145,2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145,2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145,2 </w:t>
            </w:r>
          </w:p>
        </w:tc>
      </w:tr>
      <w:tr w:rsidR="00CD7930" w:rsidRPr="00CD7930" w:rsidTr="00CD7930">
        <w:trPr>
          <w:trHeight w:val="683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0000071229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145,2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145,2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145,2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145,2 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42701,9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3042,2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43376,1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2684,3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0000042399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28780,3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28780,3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1733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0000042399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28780,3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28780,3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2393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       Муниципальная программа 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«</w:t>
            </w: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Развитие системы образования Тунгокоченского муниципального округа Забайкальского края на 2026-2030 годы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»</w:t>
            </w: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в рамках государственного социального заказа на оказание государственных услуг в социальной сфере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0000091020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10879,4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11911,5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2809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0000091020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10564,9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11567,1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2858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бюджетным учреждениям по результатам отбора исполнителей услуг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0000091020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615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165,2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2858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автономным учреждениям по результатам отбора исполнителей услуг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0000091020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625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969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0000091020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635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1968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0000091020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44,8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303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Обеспечение увеличения педагогическим работникам тарифной ставки (должностного оклада) на 25 процентов в поселках городского типа (рабочих поселках) (кроме педагогических работников муниципальных дошкольных образовательных организаций и муниципальных общеобразовательных организаций)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00000S1101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3042,2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3042,2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2684,3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2684,3</w:t>
            </w:r>
          </w:p>
        </w:tc>
      </w:tr>
      <w:tr w:rsidR="00CD7930" w:rsidRPr="00CD7930" w:rsidTr="00100785">
        <w:trPr>
          <w:trHeight w:val="1734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00000S1101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3042,2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3042,2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2684,3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2684,3</w:t>
            </w:r>
          </w:p>
        </w:tc>
      </w:tr>
      <w:tr w:rsidR="00CD7930" w:rsidRPr="00CD7930" w:rsidTr="00CD7930">
        <w:trPr>
          <w:trHeight w:val="349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3348,8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3640,4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118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«</w:t>
            </w: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Организация отдыха, оздоровление, занятости детей и подростков (2026-2030 годы)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0000091036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3348,8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3640,4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1813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0000091036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3348,8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3640,4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149141,3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3579,8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190622,7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3583,3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0000020400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3524,3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3524,3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0000020400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2591,4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2591,4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1056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0000020400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53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0000020400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782,9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782,9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Иные выплаты стимулирующего характера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0000029400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0000029400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53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0000029400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1977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Учебно-методические </w:t>
            </w:r>
            <w:proofErr w:type="spellStart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кабинеты</w:t>
            </w:r>
            <w:proofErr w:type="gramStart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ентрализованные</w:t>
            </w:r>
            <w:proofErr w:type="spellEnd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бухгалтерии .</w:t>
            </w:r>
            <w:proofErr w:type="spellStart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групы</w:t>
            </w:r>
            <w:proofErr w:type="spellEnd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хозяйственного </w:t>
            </w:r>
            <w:proofErr w:type="spellStart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обслуживания.учебные</w:t>
            </w:r>
            <w:proofErr w:type="spellEnd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фильмотеки.межшкольнын</w:t>
            </w:r>
            <w:proofErr w:type="spellEnd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учебно-производственные </w:t>
            </w:r>
            <w:proofErr w:type="spellStart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комбинаты.логопедические</w:t>
            </w:r>
            <w:proofErr w:type="spellEnd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пункты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0000045299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137782,2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179140,1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0000045299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15107,0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15107,0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0000045299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27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0000045299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4562,3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4562,3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0000045299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0000045299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Закупка энергетических ресурсов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0000045299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114227,9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155585,8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27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0000045299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0000045299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0000045299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2252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Осуществление реализации переданных полномочий по обеспечению отдыха, организации и обеспечению оздоровления детей в каникулярное время в муниципальных организациях отдыха детей и их оздоровления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0000071432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1614,6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1614,6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1614,6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1614,6</w:t>
            </w:r>
          </w:p>
        </w:tc>
      </w:tr>
      <w:tr w:rsidR="00CD7930" w:rsidRPr="00CD7930" w:rsidTr="00CD7930">
        <w:trPr>
          <w:trHeight w:val="178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Субвенция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0000071432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1614,6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1614,6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1614,6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1614,6</w:t>
            </w:r>
          </w:p>
        </w:tc>
      </w:tr>
      <w:tr w:rsidR="00CD7930" w:rsidRPr="00CD7930" w:rsidTr="00CD7930">
        <w:trPr>
          <w:trHeight w:val="1718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Администрирование государственного полномочия по организации и осуществлению деятельности по опеке и попечительству над несовершеннолетними детьми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0000079211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1918,3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1918,3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1921,8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1921,8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0000079211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1400,0</w:t>
            </w:r>
          </w:p>
        </w:tc>
      </w:tr>
      <w:tr w:rsidR="00CD7930" w:rsidRPr="00CD7930" w:rsidTr="00100785">
        <w:trPr>
          <w:trHeight w:val="986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0000079211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15,0</w:t>
            </w:r>
          </w:p>
        </w:tc>
      </w:tr>
      <w:tr w:rsidR="00CD7930" w:rsidRPr="00CD7930" w:rsidTr="00CD7930">
        <w:trPr>
          <w:trHeight w:val="153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0000079211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422,8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422,8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422,8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422,8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0000079211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84,0</w:t>
            </w:r>
          </w:p>
        </w:tc>
      </w:tr>
      <w:tr w:rsidR="00CD7930" w:rsidRPr="00CD7930" w:rsidTr="00100785">
        <w:trPr>
          <w:trHeight w:val="483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Единая субвенция местным бюджетам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0000079202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46,9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46,9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46,9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46,9</w:t>
            </w:r>
          </w:p>
        </w:tc>
      </w:tr>
      <w:tr w:rsidR="00CD7930" w:rsidRPr="00CD7930" w:rsidTr="00100785">
        <w:trPr>
          <w:trHeight w:val="53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0000079202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46,9</w:t>
            </w:r>
          </w:p>
        </w:tc>
      </w:tr>
      <w:tr w:rsidR="00CD7930" w:rsidRPr="00CD7930" w:rsidTr="00100785">
        <w:trPr>
          <w:trHeight w:val="1437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«</w:t>
            </w: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Развитие системы образования Тунгокоченского муниципального округа Забайкальского края на 2026-2030 годы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0000091020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1955,0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1975,0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66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0000091020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1955,0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1975,0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100785">
        <w:trPr>
          <w:trHeight w:val="2393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«</w:t>
            </w: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Мониторинг муниципальной системы образования, организация и проведение государственной (итоговой) аттестации выпускников 9-х, 11-х классов на территории Тунгокоченского муниципального округа на 2026-2030 годов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0000091022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0000091022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6713,4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6713,4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6526,1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6526,1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6713,4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6713,4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6526,1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6526,1</w:t>
            </w:r>
          </w:p>
        </w:tc>
      </w:tr>
      <w:tr w:rsidR="00CD7930" w:rsidRPr="00CD7930" w:rsidTr="00100785">
        <w:trPr>
          <w:trHeight w:val="1597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Осуществление компенсации затрат родителей (законных представителей) детей 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–</w:t>
            </w: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инвалидов на обучение по основным общеобразовательным программам на дому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0000071228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420,9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420,9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420,8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420,8</w:t>
            </w:r>
          </w:p>
        </w:tc>
      </w:tr>
      <w:tr w:rsidR="00CD7930" w:rsidRPr="00CD7930" w:rsidTr="00CD7930">
        <w:trPr>
          <w:trHeight w:val="102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0000071228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420,9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420,9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420,8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420,8 </w:t>
            </w:r>
          </w:p>
        </w:tc>
      </w:tr>
      <w:tr w:rsidR="00CD7930" w:rsidRPr="00CD7930" w:rsidTr="00100785">
        <w:trPr>
          <w:trHeight w:val="2278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Осуществление выплаты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0000071230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126,0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126,0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126,0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126,0</w:t>
            </w:r>
          </w:p>
        </w:tc>
      </w:tr>
      <w:tr w:rsidR="00CD7930" w:rsidRPr="00CD7930" w:rsidTr="00CD7930">
        <w:trPr>
          <w:trHeight w:val="102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0000071230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126,0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126,0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126,0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126,0 </w:t>
            </w:r>
          </w:p>
        </w:tc>
      </w:tr>
      <w:tr w:rsidR="00CD7930" w:rsidRPr="00CD7930" w:rsidTr="00CD7930">
        <w:trPr>
          <w:trHeight w:val="138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0000072400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6166,5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6166,5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5979,3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5979,3</w:t>
            </w:r>
          </w:p>
        </w:tc>
      </w:tr>
      <w:tr w:rsidR="00CD7930" w:rsidRPr="00CD7930" w:rsidTr="00CD7930">
        <w:trPr>
          <w:trHeight w:val="102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0000072400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5 489,5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5 489,5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5 302,3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5 302,3 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0000072400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677,0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677,0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677,0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677,0 </w:t>
            </w:r>
          </w:p>
        </w:tc>
      </w:tr>
      <w:tr w:rsidR="00CD7930" w:rsidRPr="00CD7930" w:rsidTr="00DB0912">
        <w:trPr>
          <w:trHeight w:val="267"/>
        </w:trPr>
        <w:tc>
          <w:tcPr>
            <w:tcW w:w="1998" w:type="dxa"/>
            <w:shd w:val="clear" w:color="auto" w:fill="auto"/>
            <w:hideMark/>
          </w:tcPr>
          <w:p w:rsidR="00CD7930" w:rsidRPr="00100785" w:rsidRDefault="00CD7930" w:rsidP="00CD7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КОМИТЕТ КУЛЬТУРЫ И СОЦИАЛЬНОЙ ПОЛИТИКИ АДМИНИСТРАЦИИ ТУНГОКОЧЕНСКОГО МУНИЦИПАЛЬНОГО ОКРУГА ЗАБАЙКАЛЬСКОГО КРАЯ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143156,9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1430,4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142725,9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100785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0078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1379,4</w:t>
            </w:r>
          </w:p>
        </w:tc>
      </w:tr>
      <w:tr w:rsidR="00CD7930" w:rsidRPr="00CD7930" w:rsidTr="00CD7930">
        <w:trPr>
          <w:trHeight w:val="338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1430,4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1430,4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1379,4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1379,4</w:t>
            </w:r>
          </w:p>
        </w:tc>
      </w:tr>
      <w:tr w:rsidR="00CD7930" w:rsidRPr="00CD7930" w:rsidTr="00DB0912">
        <w:trPr>
          <w:trHeight w:val="1669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1430,4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1430,4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1379,4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1379,4</w:t>
            </w:r>
          </w:p>
        </w:tc>
      </w:tr>
      <w:tr w:rsidR="00CD7930" w:rsidRPr="00CD7930" w:rsidTr="00CD7930">
        <w:trPr>
          <w:trHeight w:val="6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Единая субвенция местным бюджетам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0000079202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1430,4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1430,4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1379,4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1379,4</w:t>
            </w:r>
          </w:p>
        </w:tc>
      </w:tr>
      <w:tr w:rsidR="00CD7930" w:rsidRPr="00CD7930" w:rsidTr="00CD7930">
        <w:trPr>
          <w:trHeight w:val="792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0000079202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953,4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953,4</w:t>
            </w:r>
          </w:p>
        </w:tc>
      </w:tr>
      <w:tr w:rsidR="00CD7930" w:rsidRPr="00CD7930" w:rsidTr="00CD7930">
        <w:trPr>
          <w:trHeight w:val="162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0000079202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287,9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287,9</w:t>
            </w:r>
          </w:p>
        </w:tc>
      </w:tr>
      <w:tr w:rsidR="00CD7930" w:rsidRPr="00CD7930" w:rsidTr="00CD7930">
        <w:trPr>
          <w:trHeight w:val="54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0000079202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138,1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16279,5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16039,5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16029,5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16039,5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0000042399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16029,5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16039,5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0000042399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10852,9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10852,9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0000042399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27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0000042399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3277,6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3277,6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0000042399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0000042399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152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0000042399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623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0000042399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0000042399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«</w:t>
            </w: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Молодежь XXI века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»</w:t>
            </w: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на 2025-2027 годы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0000091043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0000091043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Культура,  кинематография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108889,0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108904,0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58771,8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58786,8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Дворцы и дома </w:t>
            </w:r>
            <w:proofErr w:type="spellStart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культуры</w:t>
            </w:r>
            <w:proofErr w:type="gramStart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ругие</w:t>
            </w:r>
            <w:proofErr w:type="spellEnd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учреждения культуры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0000044099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41179,2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41184,2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0000044099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21080,0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21080,0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0000044099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27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0000044099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6366,2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6366,2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0000044099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455,0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455,0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0000044099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12405,0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12410,0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0000044099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27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0000044099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0000044099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0000044099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0000044099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Библиотеки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0000044299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16692,6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16702,6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0000044299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11780,0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11780,0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0000044299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27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0000044299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3557,6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3557,6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0000044299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0000044299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103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0000044299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0000044299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DB0912">
        <w:trPr>
          <w:trHeight w:val="1826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«</w:t>
            </w: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Экономическое и социальное развитие коренных малочисленных народов Севера на 2026-2030 годы Тунгокоченского муниципального округа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0000091001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250,0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DB0912">
        <w:trPr>
          <w:trHeight w:val="407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0000091001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DB0912">
        <w:trPr>
          <w:trHeight w:val="1082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«</w:t>
            </w: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Культура Тунгокоченского муниципального округа на 2026-2029 годы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0000091024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4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0000091024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DB0912">
        <w:trPr>
          <w:trHeight w:val="1961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Муницпальная</w:t>
            </w:r>
            <w:proofErr w:type="spellEnd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программа 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«</w:t>
            </w: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Гармонизация межнациональных и межконфессиональных отношений на территории Тунгокоченского муниципального округа на 2026-2030 годы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0000091034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4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0000091034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50117,2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50117,2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0000020400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3927,9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3927,9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0000020400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2940,0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2940,0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DB0912">
        <w:trPr>
          <w:trHeight w:val="946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0000020400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53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0000020400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887,9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887,9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Иные выплаты стимулирующего характера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0000029400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1300,0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0000029400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752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0000029400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2295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Учебно-методические </w:t>
            </w:r>
            <w:proofErr w:type="spellStart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кабинеты</w:t>
            </w:r>
            <w:proofErr w:type="gramStart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ентрализованные</w:t>
            </w:r>
            <w:proofErr w:type="spellEnd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бухгалтерии .</w:t>
            </w:r>
            <w:proofErr w:type="spellStart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групы</w:t>
            </w:r>
            <w:proofErr w:type="spellEnd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хозяйственного </w:t>
            </w:r>
            <w:proofErr w:type="spellStart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обслуживания.учебные</w:t>
            </w:r>
            <w:proofErr w:type="spellEnd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фильмотеки.межшкольнын</w:t>
            </w:r>
            <w:proofErr w:type="spellEnd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учебно-производственные </w:t>
            </w:r>
            <w:proofErr w:type="spellStart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комбинаты.логопедические</w:t>
            </w:r>
            <w:proofErr w:type="spellEnd"/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 пункты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0000045299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44889,3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44889,3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0000045299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17587,8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17587,8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0000045299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27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0000045299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5311,5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5311,5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765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работ, услуг в сфере информационно-коммуникационных </w:t>
            </w: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технологий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0000045299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51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0000045299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38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0000045299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0000045299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0000045299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noWrap/>
            <w:vAlign w:val="bottom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16558,0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16403,0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0000000000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16558,0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16403,0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244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«</w:t>
            </w: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Развитие физической культуры и спорта в Тунгокоченском муниципальном округе на 2026-2030 годы</w:t>
            </w:r>
            <w:r w:rsidR="0013799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0000091026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16558,0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16403,0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1035"/>
        </w:trPr>
        <w:tc>
          <w:tcPr>
            <w:tcW w:w="1998" w:type="dxa"/>
            <w:shd w:val="clear" w:color="auto" w:fill="auto"/>
            <w:vAlign w:val="bottom"/>
            <w:hideMark/>
          </w:tcPr>
          <w:p w:rsidR="00CD7930" w:rsidRPr="00CD7930" w:rsidRDefault="00CD7930" w:rsidP="00CD7930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A0A0A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A0A0A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4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0000091026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16558,0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16403,0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CD7930" w:rsidRPr="00CD7930" w:rsidTr="00CD7930">
        <w:trPr>
          <w:trHeight w:val="300"/>
        </w:trPr>
        <w:tc>
          <w:tcPr>
            <w:tcW w:w="1998" w:type="dxa"/>
            <w:shd w:val="clear" w:color="auto" w:fill="auto"/>
            <w:hideMark/>
          </w:tcPr>
          <w:p w:rsidR="00CD7930" w:rsidRPr="00CD7930" w:rsidRDefault="00CD7930" w:rsidP="00CD7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 расходов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1" w:type="dxa"/>
            <w:shd w:val="clear" w:color="auto" w:fill="auto"/>
            <w:noWrap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1" w:type="dxa"/>
            <w:shd w:val="clear" w:color="auto" w:fill="auto"/>
            <w:noWrap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3" w:type="dxa"/>
            <w:shd w:val="clear" w:color="auto" w:fill="auto"/>
            <w:noWrap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1" w:type="dxa"/>
            <w:shd w:val="clear" w:color="auto" w:fill="auto"/>
            <w:noWrap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  <w:r w:rsidR="00CE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  <w:r w:rsidRPr="00CD793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073</w:t>
            </w:r>
            <w:r w:rsidR="00CE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D793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677,7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353</w:t>
            </w:r>
            <w:r w:rsidR="00CE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D793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373,5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  <w:r w:rsidR="00CE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  <w:r w:rsidRPr="00CD793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064</w:t>
            </w:r>
            <w:r w:rsidR="00CE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D793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322,7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CD7930" w:rsidRPr="00CD7930" w:rsidRDefault="00CD7930" w:rsidP="00CD7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D793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300747,0</w:t>
            </w:r>
          </w:p>
        </w:tc>
      </w:tr>
    </w:tbl>
    <w:p w:rsidR="00CD7930" w:rsidRDefault="00CD7930" w:rsidP="00E22928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p w:rsidR="00CD7930" w:rsidRDefault="00CD7930" w:rsidP="00E22928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p w:rsidR="00CD7930" w:rsidRPr="00494A90" w:rsidRDefault="00CD7930" w:rsidP="00E22928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6258F" w:rsidRDefault="00137999" w:rsidP="00137999">
      <w:pPr>
        <w:jc w:val="center"/>
      </w:pPr>
      <w:r>
        <w:t>_________________</w:t>
      </w:r>
    </w:p>
    <w:sectPr w:rsidR="0086258F" w:rsidSect="00742AE1">
      <w:pgSz w:w="11906" w:h="16838"/>
      <w:pgMar w:top="567" w:right="720" w:bottom="72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AD4D2F"/>
    <w:multiLevelType w:val="hybridMultilevel"/>
    <w:tmpl w:val="FF04D560"/>
    <w:lvl w:ilvl="0" w:tplc="B1CED6EE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7101"/>
    <w:rsid w:val="000223B3"/>
    <w:rsid w:val="00097101"/>
    <w:rsid w:val="00100785"/>
    <w:rsid w:val="00112D5D"/>
    <w:rsid w:val="00131403"/>
    <w:rsid w:val="00137999"/>
    <w:rsid w:val="00157E0E"/>
    <w:rsid w:val="00176CF5"/>
    <w:rsid w:val="00196CC7"/>
    <w:rsid w:val="00250188"/>
    <w:rsid w:val="00301548"/>
    <w:rsid w:val="00394846"/>
    <w:rsid w:val="0042199F"/>
    <w:rsid w:val="00485D78"/>
    <w:rsid w:val="00494A90"/>
    <w:rsid w:val="00495087"/>
    <w:rsid w:val="00597B65"/>
    <w:rsid w:val="005E2F3E"/>
    <w:rsid w:val="005F495B"/>
    <w:rsid w:val="00677800"/>
    <w:rsid w:val="00697449"/>
    <w:rsid w:val="006E3744"/>
    <w:rsid w:val="006E63B7"/>
    <w:rsid w:val="00742AE1"/>
    <w:rsid w:val="00752AAA"/>
    <w:rsid w:val="00782E0E"/>
    <w:rsid w:val="0086258F"/>
    <w:rsid w:val="00871174"/>
    <w:rsid w:val="008A34EF"/>
    <w:rsid w:val="008F7BD5"/>
    <w:rsid w:val="00930854"/>
    <w:rsid w:val="00A30C46"/>
    <w:rsid w:val="00B00D47"/>
    <w:rsid w:val="00B65856"/>
    <w:rsid w:val="00BE7564"/>
    <w:rsid w:val="00BE75E8"/>
    <w:rsid w:val="00C04A56"/>
    <w:rsid w:val="00CD7930"/>
    <w:rsid w:val="00CE1595"/>
    <w:rsid w:val="00CE483B"/>
    <w:rsid w:val="00D52AC1"/>
    <w:rsid w:val="00D937A2"/>
    <w:rsid w:val="00DA3AA5"/>
    <w:rsid w:val="00DB0912"/>
    <w:rsid w:val="00DE17C8"/>
    <w:rsid w:val="00DE1D64"/>
    <w:rsid w:val="00DF1312"/>
    <w:rsid w:val="00E22928"/>
    <w:rsid w:val="00E235D7"/>
    <w:rsid w:val="00E30094"/>
    <w:rsid w:val="00E4529B"/>
    <w:rsid w:val="00EF0FF2"/>
    <w:rsid w:val="00EF1D2A"/>
    <w:rsid w:val="00F6498F"/>
    <w:rsid w:val="00FB07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5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E483B"/>
  </w:style>
  <w:style w:type="paragraph" w:styleId="a3">
    <w:name w:val="Body Text Indent"/>
    <w:basedOn w:val="a"/>
    <w:link w:val="a4"/>
    <w:uiPriority w:val="99"/>
    <w:rsid w:val="00CE483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CE483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uiPriority w:val="99"/>
    <w:rsid w:val="00CE483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CE48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uiPriority w:val="99"/>
    <w:rsid w:val="00CE483B"/>
    <w:rPr>
      <w:b/>
      <w:color w:val="008000"/>
    </w:rPr>
  </w:style>
  <w:style w:type="paragraph" w:styleId="a6">
    <w:name w:val="Balloon Text"/>
    <w:basedOn w:val="a"/>
    <w:link w:val="a7"/>
    <w:uiPriority w:val="99"/>
    <w:semiHidden/>
    <w:unhideWhenUsed/>
    <w:rsid w:val="00CE483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CE483B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E483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CE483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rsid w:val="00CE483B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CE483B"/>
  </w:style>
  <w:style w:type="character" w:styleId="ab">
    <w:name w:val="Hyperlink"/>
    <w:basedOn w:val="a0"/>
    <w:uiPriority w:val="99"/>
    <w:semiHidden/>
    <w:unhideWhenUsed/>
    <w:rsid w:val="00CE483B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CE483B"/>
    <w:rPr>
      <w:color w:val="800080"/>
      <w:u w:val="single"/>
    </w:rPr>
  </w:style>
  <w:style w:type="paragraph" w:customStyle="1" w:styleId="xl103">
    <w:name w:val="xl10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4">
    <w:name w:val="xl104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CE483B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8">
    <w:name w:val="xl11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9">
    <w:name w:val="xl119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10">
    <w:name w:val="Верхний колонтитул1"/>
    <w:basedOn w:val="a"/>
    <w:next w:val="ad"/>
    <w:link w:val="ae"/>
    <w:uiPriority w:val="99"/>
    <w:semiHidden/>
    <w:unhideWhenUsed/>
    <w:rsid w:val="00CE483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e">
    <w:name w:val="Верхний колонтитул Знак"/>
    <w:basedOn w:val="a0"/>
    <w:link w:val="10"/>
    <w:uiPriority w:val="99"/>
    <w:semiHidden/>
    <w:rsid w:val="00CE483B"/>
    <w:rPr>
      <w:rFonts w:ascii="Calibri" w:eastAsia="Times New Roman" w:hAnsi="Calibri" w:cs="Times New Roman"/>
      <w:sz w:val="22"/>
      <w:szCs w:val="22"/>
    </w:rPr>
  </w:style>
  <w:style w:type="paragraph" w:customStyle="1" w:styleId="12">
    <w:name w:val="Нижний колонтитул1"/>
    <w:basedOn w:val="a"/>
    <w:next w:val="af"/>
    <w:link w:val="af0"/>
    <w:uiPriority w:val="99"/>
    <w:semiHidden/>
    <w:unhideWhenUsed/>
    <w:rsid w:val="00CE483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0">
    <w:name w:val="Нижний колонтитул Знак"/>
    <w:basedOn w:val="a0"/>
    <w:link w:val="12"/>
    <w:uiPriority w:val="99"/>
    <w:semiHidden/>
    <w:rsid w:val="00CE483B"/>
    <w:rPr>
      <w:rFonts w:ascii="Calibri" w:eastAsia="Times New Roman" w:hAnsi="Calibri" w:cs="Times New Roman"/>
      <w:sz w:val="22"/>
      <w:szCs w:val="22"/>
    </w:rPr>
  </w:style>
  <w:style w:type="paragraph" w:customStyle="1" w:styleId="xl101">
    <w:name w:val="xl101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9">
    <w:name w:val="xl129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1">
    <w:name w:val="xl131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2">
    <w:name w:val="xl132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4">
    <w:name w:val="xl13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7">
    <w:name w:val="xl13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8">
    <w:name w:val="xl13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9">
    <w:name w:val="xl139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1">
    <w:name w:val="xl141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2">
    <w:name w:val="xl142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3">
    <w:name w:val="xl14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4">
    <w:name w:val="xl14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5">
    <w:name w:val="xl14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6">
    <w:name w:val="xl14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7">
    <w:name w:val="xl14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0">
    <w:name w:val="xl150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2">
    <w:name w:val="xl152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3">
    <w:name w:val="xl153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4">
    <w:name w:val="xl154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5">
    <w:name w:val="xl155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7">
    <w:name w:val="xl157"/>
    <w:basedOn w:val="a"/>
    <w:rsid w:val="00CE483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8">
    <w:name w:val="xl15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9">
    <w:name w:val="xl159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60">
    <w:name w:val="xl16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CE483B"/>
    <w:pPr>
      <w:shd w:val="clear" w:color="000000" w:fill="FEE4C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5">
    <w:name w:val="xl165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6">
    <w:name w:val="xl166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67">
    <w:name w:val="xl16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8">
    <w:name w:val="xl168"/>
    <w:basedOn w:val="a"/>
    <w:rsid w:val="00CE483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CE483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0">
    <w:name w:val="xl17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1">
    <w:name w:val="xl17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2">
    <w:name w:val="xl172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3">
    <w:name w:val="xl173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4">
    <w:name w:val="xl17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5">
    <w:name w:val="xl17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6">
    <w:name w:val="xl176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7">
    <w:name w:val="xl177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8">
    <w:name w:val="xl178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1">
    <w:name w:val="xl181"/>
    <w:basedOn w:val="a"/>
    <w:rsid w:val="00CE483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2">
    <w:name w:val="xl182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3">
    <w:name w:val="xl18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84">
    <w:name w:val="xl184"/>
    <w:basedOn w:val="a"/>
    <w:rsid w:val="00CE483B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85">
    <w:name w:val="xl18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6">
    <w:name w:val="xl18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7">
    <w:name w:val="xl18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8">
    <w:name w:val="xl18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9">
    <w:name w:val="xl189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0">
    <w:name w:val="xl190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1">
    <w:name w:val="xl191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2">
    <w:name w:val="xl192"/>
    <w:basedOn w:val="a"/>
    <w:rsid w:val="00CE483B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3">
    <w:name w:val="xl193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4">
    <w:name w:val="xl194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5">
    <w:name w:val="xl195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6">
    <w:name w:val="xl196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9">
    <w:name w:val="xl19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0">
    <w:name w:val="xl200"/>
    <w:basedOn w:val="a"/>
    <w:rsid w:val="00CE483B"/>
    <w:pPr>
      <w:pBdr>
        <w:lef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1">
    <w:name w:val="xl20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2">
    <w:name w:val="xl202"/>
    <w:basedOn w:val="a"/>
    <w:rsid w:val="00CE483B"/>
    <w:pPr>
      <w:pBdr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3">
    <w:name w:val="xl203"/>
    <w:basedOn w:val="a"/>
    <w:rsid w:val="00CE483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4">
    <w:name w:val="xl204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5">
    <w:name w:val="xl205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6">
    <w:name w:val="xl206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7">
    <w:name w:val="xl207"/>
    <w:basedOn w:val="a"/>
    <w:rsid w:val="00CE483B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8">
    <w:name w:val="xl208"/>
    <w:basedOn w:val="a"/>
    <w:rsid w:val="00CE483B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9">
    <w:name w:val="xl209"/>
    <w:basedOn w:val="a"/>
    <w:rsid w:val="00CE48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0">
    <w:name w:val="xl210"/>
    <w:basedOn w:val="a"/>
    <w:rsid w:val="00CE48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1">
    <w:name w:val="xl211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CE483B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3">
    <w:name w:val="xl213"/>
    <w:basedOn w:val="a"/>
    <w:rsid w:val="00CE483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4">
    <w:name w:val="xl214"/>
    <w:basedOn w:val="a"/>
    <w:rsid w:val="00CE483B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5">
    <w:name w:val="xl215"/>
    <w:basedOn w:val="a"/>
    <w:rsid w:val="00CE483B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6">
    <w:name w:val="xl216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7">
    <w:name w:val="xl217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8">
    <w:name w:val="xl218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9">
    <w:name w:val="xl21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0">
    <w:name w:val="xl22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1">
    <w:name w:val="xl22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2">
    <w:name w:val="xl222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3">
    <w:name w:val="xl223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4">
    <w:name w:val="xl224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5">
    <w:name w:val="xl225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6">
    <w:name w:val="xl226"/>
    <w:basedOn w:val="a"/>
    <w:rsid w:val="00CE483B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7">
    <w:name w:val="xl227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8">
    <w:name w:val="xl228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9">
    <w:name w:val="xl229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0">
    <w:name w:val="xl23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1">
    <w:name w:val="xl231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2">
    <w:name w:val="xl232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3">
    <w:name w:val="xl233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4">
    <w:name w:val="xl234"/>
    <w:basedOn w:val="a"/>
    <w:rsid w:val="00CE483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5">
    <w:name w:val="xl23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6">
    <w:name w:val="xl23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7">
    <w:name w:val="xl237"/>
    <w:basedOn w:val="a"/>
    <w:rsid w:val="00CE483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8">
    <w:name w:val="xl238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9">
    <w:name w:val="xl23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1">
    <w:name w:val="xl24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3">
    <w:name w:val="xl24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244">
    <w:name w:val="xl24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5">
    <w:name w:val="xl24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6">
    <w:name w:val="xl24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8">
    <w:name w:val="xl248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0">
    <w:name w:val="xl25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1">
    <w:name w:val="xl25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2">
    <w:name w:val="xl252"/>
    <w:basedOn w:val="a"/>
    <w:rsid w:val="00CE483B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4">
    <w:name w:val="xl254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5">
    <w:name w:val="xl255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6">
    <w:name w:val="xl25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7">
    <w:name w:val="xl25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8">
    <w:name w:val="xl25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9">
    <w:name w:val="xl25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0">
    <w:name w:val="xl26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CE483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CE483B"/>
  </w:style>
  <w:style w:type="paragraph" w:customStyle="1" w:styleId="xl279">
    <w:name w:val="xl27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CE483B"/>
    <w:pPr>
      <w:pBdr>
        <w:left w:val="single" w:sz="4" w:space="0" w:color="auto"/>
        <w:bottom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CE483B"/>
    <w:pPr>
      <w:pBdr>
        <w:left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1">
    <w:name w:val="xl29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2">
    <w:name w:val="xl292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3">
    <w:name w:val="xl293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4">
    <w:name w:val="xl294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5">
    <w:name w:val="xl29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6">
    <w:name w:val="xl296"/>
    <w:basedOn w:val="a"/>
    <w:rsid w:val="00CE483B"/>
    <w:pPr>
      <w:pBdr>
        <w:top w:val="single" w:sz="4" w:space="0" w:color="000000"/>
        <w:lef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7">
    <w:name w:val="xl297"/>
    <w:basedOn w:val="a"/>
    <w:rsid w:val="00CE483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8">
    <w:name w:val="xl298"/>
    <w:basedOn w:val="a"/>
    <w:rsid w:val="00CE483B"/>
    <w:pPr>
      <w:pBdr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9">
    <w:name w:val="xl299"/>
    <w:basedOn w:val="a"/>
    <w:rsid w:val="00CE483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0">
    <w:name w:val="xl30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1">
    <w:name w:val="xl30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2">
    <w:name w:val="xl302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CE483B"/>
  </w:style>
  <w:style w:type="paragraph" w:customStyle="1" w:styleId="font5">
    <w:name w:val="font5"/>
    <w:basedOn w:val="a"/>
    <w:rsid w:val="00CE483B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CE483B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CE483B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4">
    <w:name w:val="xl304"/>
    <w:basedOn w:val="a"/>
    <w:rsid w:val="00CE483B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5">
    <w:name w:val="xl305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6">
    <w:name w:val="xl306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7">
    <w:name w:val="xl307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8">
    <w:name w:val="xl308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CE483B"/>
    <w:pPr>
      <w:shd w:val="clear" w:color="000000" w:fill="FEE5D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311">
    <w:name w:val="xl31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3">
    <w:name w:val="xl313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4">
    <w:name w:val="xl314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5">
    <w:name w:val="xl315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6">
    <w:name w:val="xl31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7">
    <w:name w:val="xl31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5D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8">
    <w:name w:val="xl31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9">
    <w:name w:val="xl319"/>
    <w:basedOn w:val="a"/>
    <w:rsid w:val="00CE483B"/>
    <w:pPr>
      <w:pBdr>
        <w:top w:val="single" w:sz="4" w:space="0" w:color="000000"/>
        <w:lef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20">
    <w:name w:val="xl320"/>
    <w:basedOn w:val="a"/>
    <w:rsid w:val="00CE483B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21">
    <w:name w:val="xl321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22">
    <w:name w:val="xl322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23">
    <w:name w:val="xl323"/>
    <w:basedOn w:val="a"/>
    <w:rsid w:val="00CE483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24">
    <w:name w:val="xl324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25">
    <w:name w:val="xl325"/>
    <w:basedOn w:val="a"/>
    <w:rsid w:val="00CE483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26">
    <w:name w:val="xl326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28">
    <w:name w:val="xl328"/>
    <w:basedOn w:val="a"/>
    <w:rsid w:val="00CE483B"/>
    <w:pPr>
      <w:pBdr>
        <w:top w:val="single" w:sz="4" w:space="0" w:color="000000"/>
        <w:left w:val="single" w:sz="4" w:space="0" w:color="000000"/>
      </w:pBdr>
      <w:shd w:val="clear" w:color="000000" w:fill="FEE5D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CE483B"/>
    <w:pPr>
      <w:shd w:val="clear" w:color="000000" w:fill="FEE5D0"/>
      <w:spacing w:before="100" w:beforeAutospacing="1" w:after="100" w:afterAutospacing="1" w:line="240" w:lineRule="auto"/>
    </w:pPr>
    <w:rPr>
      <w:rFonts w:ascii="Arial Rounded MT Bold" w:eastAsia="Times New Roman" w:hAnsi="Arial Rounded MT Bold" w:cs="Times New Roman"/>
      <w:b/>
      <w:bCs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CE483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36">
    <w:name w:val="xl336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37">
    <w:name w:val="xl337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40">
    <w:name w:val="xl340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42">
    <w:name w:val="xl342"/>
    <w:basedOn w:val="a"/>
    <w:rsid w:val="00CE483B"/>
    <w:pPr>
      <w:pBdr>
        <w:top w:val="single" w:sz="4" w:space="0" w:color="000000"/>
      </w:pBdr>
      <w:shd w:val="clear" w:color="000000" w:fill="FEE5D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44">
    <w:name w:val="xl34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CE483B"/>
  </w:style>
  <w:style w:type="paragraph" w:customStyle="1" w:styleId="xl345">
    <w:name w:val="xl34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EA726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46">
    <w:name w:val="xl346"/>
    <w:basedOn w:val="a"/>
    <w:rsid w:val="00CE48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7">
    <w:name w:val="xl34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styleId="ad">
    <w:name w:val="header"/>
    <w:basedOn w:val="a"/>
    <w:link w:val="13"/>
    <w:uiPriority w:val="99"/>
    <w:semiHidden/>
    <w:unhideWhenUsed/>
    <w:rsid w:val="00CE48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Верхний колонтитул Знак1"/>
    <w:basedOn w:val="a0"/>
    <w:link w:val="ad"/>
    <w:uiPriority w:val="99"/>
    <w:semiHidden/>
    <w:rsid w:val="00CE483B"/>
  </w:style>
  <w:style w:type="paragraph" w:styleId="af">
    <w:name w:val="footer"/>
    <w:basedOn w:val="a"/>
    <w:link w:val="14"/>
    <w:uiPriority w:val="99"/>
    <w:semiHidden/>
    <w:unhideWhenUsed/>
    <w:rsid w:val="00CE48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4">
    <w:name w:val="Нижний колонтитул Знак1"/>
    <w:basedOn w:val="a0"/>
    <w:link w:val="af"/>
    <w:uiPriority w:val="99"/>
    <w:semiHidden/>
    <w:rsid w:val="00CE483B"/>
  </w:style>
  <w:style w:type="table" w:styleId="af1">
    <w:name w:val="Table Grid"/>
    <w:basedOn w:val="a1"/>
    <w:uiPriority w:val="39"/>
    <w:rsid w:val="00752A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2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21</Pages>
  <Words>5976</Words>
  <Characters>34069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Пользователь Windows</cp:lastModifiedBy>
  <cp:revision>23</cp:revision>
  <cp:lastPrinted>2025-12-10T02:08:00Z</cp:lastPrinted>
  <dcterms:created xsi:type="dcterms:W3CDTF">2024-10-24T07:20:00Z</dcterms:created>
  <dcterms:modified xsi:type="dcterms:W3CDTF">2025-12-10T02:09:00Z</dcterms:modified>
</cp:coreProperties>
</file>